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高新技术企业协会科学技术奖颁奖活动</w:t>
      </w:r>
      <w:r>
        <w:rPr>
          <w:rFonts w:ascii="宋体" w:hAnsi="宋体"/>
          <w:b/>
          <w:sz w:val="44"/>
          <w:szCs w:val="44"/>
        </w:rPr>
        <w:t>报名表</w:t>
      </w:r>
    </w:p>
    <w:p>
      <w:pPr>
        <w:jc w:val="left"/>
        <w:rPr>
          <w:rFonts w:hint="eastAsia" w:ascii="宋体" w:hAnsi="宋体"/>
          <w:b/>
          <w:sz w:val="44"/>
          <w:szCs w:val="44"/>
        </w:rPr>
      </w:pPr>
    </w:p>
    <w:p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单位（盖章）：</w:t>
      </w:r>
    </w:p>
    <w:tbl>
      <w:tblPr>
        <w:tblStyle w:val="3"/>
        <w:tblW w:w="13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738"/>
        <w:gridCol w:w="4097"/>
        <w:gridCol w:w="1750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单位、职务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获奖项目名称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3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3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97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注：为方便统计人数，请于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前请将报名表Word版本发至gqchaxun@163.com。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2ZlZjUxMTQ3MWU2M2ZiYzRiYzdhM2JlNmE1YTkifQ=="/>
  </w:docVars>
  <w:rsids>
    <w:rsidRoot w:val="00000000"/>
    <w:rsid w:val="016D3511"/>
    <w:rsid w:val="03821C5D"/>
    <w:rsid w:val="1B9710A9"/>
    <w:rsid w:val="35F12AAA"/>
    <w:rsid w:val="6F2B08A7"/>
    <w:rsid w:val="766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outlineLvl w:val="0"/>
    </w:pPr>
    <w:rPr>
      <w:rFonts w:ascii="宋体" w:hAnsi="宋体" w:eastAsia="仿宋_GB2312"/>
      <w:b/>
      <w:snapToGrid w:val="0"/>
      <w:color w:val="000000"/>
      <w:kern w:val="0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106</Characters>
  <Lines>0</Lines>
  <Paragraphs>0</Paragraphs>
  <TotalTime>4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2022-05-17T01:24:00Z</dcterms:created>
  <dc:creator>1</dc:creator>
  <cp:lastModifiedBy>Jenny</cp:lastModifiedBy>
  <cp:lastPrinted>2023-04-13T01:06:54Z</cp:lastPrinted>
  <dcterms:modified xsi:type="dcterms:W3CDTF">2023-04-13T01:07:11Z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CDB9F769A17C49D2AE3B8E525472958C</vt:lpwstr>
  </property>
</Properties>
</file>